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组织绩效报告模板</w:t>
      </w:r>
    </w:p>
    <w:p>
      <w:pPr>
        <w:jc w:val="center"/>
      </w:pPr>
      <w:r>
        <w:rPr>
          <w:color w:val="666666"/>
          <w:sz w:val="28"/>
        </w:rPr>
        <w:t>CMMI | 管理组织绩效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组织绩效报告模板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管理组织绩效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组织绩效度量报告模板，汇总关键绩效指标和目标达成情况。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请根据实际项目情况填写以下内容。本模板基于CMMI框架的管理组织绩效过程编制，适用于相关项目管理活动。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本工具用于辅助管理组织绩效过程，请按照CMMI框架的要求使用。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