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检视与调整报告模板</w:t>
      </w:r>
    </w:p>
    <w:p>
      <w:pPr>
        <w:jc w:val="center"/>
      </w:pPr>
      <w:r>
        <w:rPr>
          <w:color w:val="666666"/>
          <w:sz w:val="28"/>
        </w:rPr>
        <w:t>SAFe | 检视与调整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检视与调整报告模板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SAFe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检视与调整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I&amp;A会议报告模板。</w:t>
      </w:r>
    </w:p>
    <w:p>
      <w:pPr>
        <w:pStyle w:val="Heading1"/>
      </w:pPr>
      <w:r>
        <w:t>2. 内容</w:t>
      </w:r>
    </w:p>
    <w:p>
      <w:r>
        <w:t>请根据实际项目情况填写以下内容。本模板基于SAFe框架的检视与调整过程编制，适用于相关项目管理活动。</w:t>
      </w:r>
    </w:p>
    <w:p>
      <w:pPr>
        <w:pStyle w:val="Heading2"/>
      </w:pPr>
      <w:r>
        <w:t>2.1 使用说明</w:t>
      </w:r>
    </w:p>
    <w:p>
      <w:r>
        <w:t>本工具用于辅助检视与调整过程，请按照SAFe框架的要求使用。</w:t>
      </w:r>
    </w:p>
    <w:p>
      <w:pPr>
        <w:pStyle w:val="Heading2"/>
      </w:pPr>
      <w:r>
        <w:t>2.2 工具表格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序号</w:t>
            </w:r>
          </w:p>
        </w:tc>
        <w:tc>
          <w:tcPr>
            <w:tcW w:type="dxa" w:w="2160"/>
          </w:tcPr>
          <w:p>
            <w:r>
              <w:t>项目</w:t>
            </w:r>
          </w:p>
        </w:tc>
        <w:tc>
          <w:tcPr>
            <w:tcW w:type="dxa" w:w="2160"/>
          </w:tcPr>
          <w:p>
            <w:r>
              <w:t>内容</w:t>
            </w:r>
          </w:p>
        </w:tc>
        <w:tc>
          <w:tcPr>
            <w:tcW w:type="dxa" w:w="2160"/>
          </w:tcPr>
          <w:p>
            <w:r>
              <w:t>备注</w:t>
            </w:r>
          </w:p>
        </w:tc>
      </w:tr>
      <w:tr>
        <w:tc>
          <w:tcPr>
            <w:tcW w:type="dxa" w:w="2160"/>
          </w:tcPr>
          <w:p>
            <w:r>
              <w:t>1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2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3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4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5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</w:tbl>
    <w:p>
      <w:pPr>
        <w:pStyle w:val="Heading2"/>
      </w:pPr>
      <w:r>
        <w:t>2.3 填写指引</w:t>
      </w:r>
    </w:p>
    <w:p>
      <w:r>
        <w:t>[请在此处填写具体的使用方法和填写指引]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SAFe指南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